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株洲市民政局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</w:t>
      </w:r>
      <w:r>
        <w:rPr>
          <w:rFonts w:hint="default" w:ascii="黑体" w:hAnsi="黑体" w:eastAsia="黑体" w:cs="黑体"/>
          <w:sz w:val="44"/>
          <w:szCs w:val="44"/>
          <w:lang w:eastAsia="zh-CN"/>
        </w:rPr>
        <w:t>印发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《进一步规范行业协会商会收费工作方案》的通知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各县市区民政局，各行业协会商业：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现将《进一步规范行业协会商会收费工作》印发给你们，请遵照执行。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株洲市民政局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2020年7月1日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进一步规范行业协会商会收费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国务院办公厅《关于进一步规范行业协会商会收费的通知》、湖南省民政厅《进一步规范行业协会商会收费工作的通知》的相关精神，进一步推动行业协会商会健康有序发展、营造良好的营商环境，结合我市实际，制定本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严格按照党中央国务院、省委、省政府和市委市政府的要求，把规范行业协会商会收费作为当前一项重要任务来抓，围绕当前收费存在的突出问题，加强行业协会商会收费检查，严肃查处各类违法违规收费行为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坚决杜绝强制入会或违规收费，进一步营造规范行业协会商会收费工作的良好社会环境。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规范内容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规范会费收取。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各级民政部门要指导各行业协会商会，合理确定会费标准(只降不升)和档次，确保会费控制在4档以内，且会费标准必须经会员(代表)大会以无记名投票方式表决通过。不得利用分支(代表)机构多头收取会费。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（二）规范收费项目。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不得利用评比达标表彰活动进行收费。不得强制市场主体参加会议、培训、考试、展览、出国考察等各类收费活动。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（三）规范收费公开。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各地要督促行业协会商会利用年会、会刊、网站等，公开收费项目、收费标准、使用情况等，接受会员及社会各界的监督。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三、推进步骤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坚持清理规范相结合、清理与查处相结合，通过全面清理规范，确保行业协会商会规范运行。具体工作分三个阶段进行：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（一）摸底排查和自查自纠阶段。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各行业协会商会主动对照清查内容逐项开展自查自纠，清理取消违法违规收费，并将自查情况报统计登记管理机关。对行业协会商会收费行为进行摸底排查，并形成自查报告，报株洲市民政局社会组织管理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（二）加强专项清理阶段。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各级组织精干力量，对在年审、换届、抽查等工作中发现的违规收费现象进行集中清理。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（三）加强执法监督阶段。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各级民政部门要会同和配合业务主管单位、有关行政机关监管违法违规收费现象，发现一起、查处一起，确保对违法收费行为“零容忍”。</w:t>
      </w:r>
    </w:p>
    <w:p>
      <w:pPr>
        <w:pStyle w:val="3"/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（四）建立健全长效机制。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建立健全行业协会商会乱收费投诉举报和查处机制，建立联合工作小组，明确责任分工。同时加强宣传力度，公布投诉电话和举报邮箱，加强群众监督。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各县市区要高度重视行业协会商会收费清理规范工作，成立清理行业协会商会收费工作领导小组，安排2名专人负责工作的落实，确保清理规范工作顺利开展。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（二）抓好工作落实。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要明确工作时间和任务要求，市局和有关部门将对各县市区、各行业协会商会自查自纠和整改落实情况进行督导抽查，对不按要求落实清理规范工作，不如实自查自纠及隐瞒不报的，依法严肃处理。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（三）全面总结评估。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各县市区、各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行业协会商会对收费清理规范情况全面总结评估，于8月7日前将工作情况形成书面材料，报市民政局社会组织管理科。对各类问题进行认真梳理分析，研究解决办法，建立长效机制。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联系人：颜倩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联系电话：28685528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"mailto:2121225420@qq.com"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2121225420@qq.com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ind w:left="0" w:leftChars="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3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株洲市民政局</w:t>
      </w:r>
    </w:p>
    <w:p>
      <w:pPr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  </w:t>
      </w:r>
      <w:r>
        <w:rPr>
          <w:rFonts w:hint="eastAsia" w:eastAsia="仿宋"/>
          <w:sz w:val="32"/>
          <w:szCs w:val="32"/>
          <w:lang w:val="en-US" w:eastAsia="zh-CN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附件：   </w:t>
      </w:r>
      <w:r>
        <w:rPr>
          <w:rFonts w:hint="eastAsia"/>
          <w:sz w:val="24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社会组织收费自查表</w:t>
      </w: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5"/>
        <w:tblpPr w:leftFromText="180" w:rightFromText="180" w:horzAnchor="margin" w:tblpXSpec="center" w:tblpY="66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567"/>
        <w:gridCol w:w="567"/>
        <w:gridCol w:w="1134"/>
        <w:gridCol w:w="1134"/>
        <w:gridCol w:w="709"/>
        <w:gridCol w:w="567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基本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信息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社会组织</w:t>
            </w:r>
            <w:r>
              <w:rPr>
                <w:rFonts w:ascii="宋体" w:hAnsi="宋体" w:eastAsia="宋体"/>
                <w:sz w:val="20"/>
                <w:szCs w:val="21"/>
              </w:rPr>
              <w:t>名称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（盖章）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业务主管</w:t>
            </w:r>
            <w:r>
              <w:rPr>
                <w:rFonts w:ascii="宋体" w:hAnsi="宋体" w:eastAsia="宋体"/>
                <w:sz w:val="20"/>
                <w:szCs w:val="21"/>
              </w:rPr>
              <w:t>单位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/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党建</w:t>
            </w:r>
            <w:r>
              <w:rPr>
                <w:rFonts w:ascii="宋体" w:hAnsi="宋体" w:eastAsia="宋体"/>
                <w:sz w:val="20"/>
                <w:szCs w:val="21"/>
              </w:rPr>
              <w:t>管理单位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地址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联系电话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会长</w:t>
            </w:r>
            <w:r>
              <w:rPr>
                <w:rFonts w:ascii="宋体" w:hAnsi="宋体" w:eastAsia="宋体"/>
                <w:sz w:val="20"/>
                <w:szCs w:val="21"/>
              </w:rPr>
              <w:t>（理事长）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工作单位</w:t>
            </w:r>
            <w:r>
              <w:rPr>
                <w:rFonts w:ascii="宋体" w:hAnsi="宋体" w:eastAsia="宋体"/>
                <w:sz w:val="20"/>
                <w:szCs w:val="21"/>
              </w:rPr>
              <w:t>及职务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秘书长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工作单位</w:t>
            </w:r>
            <w:r>
              <w:rPr>
                <w:rFonts w:ascii="宋体" w:hAnsi="宋体" w:eastAsia="宋体"/>
                <w:sz w:val="20"/>
                <w:szCs w:val="21"/>
              </w:rPr>
              <w:t>及职务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法定代表人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工作单位</w:t>
            </w:r>
            <w:r>
              <w:rPr>
                <w:rFonts w:ascii="宋体" w:hAnsi="宋体" w:eastAsia="宋体"/>
                <w:sz w:val="20"/>
                <w:szCs w:val="21"/>
              </w:rPr>
              <w:t>及职务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监事长</w:t>
            </w:r>
            <w:r>
              <w:rPr>
                <w:rFonts w:ascii="宋体" w:hAnsi="宋体" w:eastAsia="宋体"/>
                <w:sz w:val="20"/>
                <w:szCs w:val="21"/>
              </w:rPr>
              <w:t>（监事）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工作单位</w:t>
            </w:r>
            <w:r>
              <w:rPr>
                <w:rFonts w:ascii="宋体" w:hAnsi="宋体" w:eastAsia="宋体"/>
                <w:sz w:val="20"/>
                <w:szCs w:val="21"/>
              </w:rPr>
              <w:t>及职务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会员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发展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是否</w:t>
            </w:r>
            <w:r>
              <w:rPr>
                <w:rFonts w:ascii="宋体" w:hAnsi="宋体" w:eastAsia="宋体"/>
                <w:sz w:val="20"/>
                <w:szCs w:val="21"/>
              </w:rPr>
              <w:t>填写入会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申请表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是否</w:t>
            </w:r>
            <w:r>
              <w:rPr>
                <w:rFonts w:ascii="宋体" w:hAnsi="宋体" w:eastAsia="宋体"/>
                <w:sz w:val="20"/>
                <w:szCs w:val="21"/>
              </w:rPr>
              <w:t>存在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先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交费</w:t>
            </w:r>
            <w:r>
              <w:rPr>
                <w:rFonts w:ascii="宋体" w:hAnsi="宋体" w:eastAsia="宋体"/>
                <w:sz w:val="20"/>
                <w:szCs w:val="21"/>
              </w:rPr>
              <w:t>后入会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是否</w:t>
            </w:r>
            <w:r>
              <w:rPr>
                <w:rFonts w:ascii="宋体" w:hAnsi="宋体" w:eastAsia="宋体"/>
                <w:sz w:val="20"/>
                <w:szCs w:val="21"/>
              </w:rPr>
              <w:t>存在发展会员给予奖励抽成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是否</w:t>
            </w:r>
            <w:r>
              <w:rPr>
                <w:rFonts w:ascii="宋体" w:hAnsi="宋体" w:eastAsia="宋体"/>
                <w:sz w:val="20"/>
                <w:szCs w:val="21"/>
              </w:rPr>
              <w:t>存在阻碍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会员退会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会费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制定</w:t>
            </w:r>
            <w:r>
              <w:rPr>
                <w:rFonts w:ascii="宋体" w:hAnsi="宋体" w:eastAsia="宋体"/>
                <w:sz w:val="20"/>
                <w:szCs w:val="21"/>
              </w:rPr>
              <w:t>或修改会费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标准会议情况、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会议名称及时间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表决</w:t>
            </w:r>
            <w:r>
              <w:rPr>
                <w:rFonts w:ascii="宋体" w:hAnsi="宋体" w:eastAsia="宋体"/>
                <w:sz w:val="20"/>
                <w:szCs w:val="21"/>
              </w:rPr>
              <w:t>方式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应出席</w:t>
            </w:r>
            <w:r>
              <w:rPr>
                <w:rFonts w:ascii="宋体" w:hAnsi="宋体" w:eastAsia="宋体"/>
                <w:sz w:val="20"/>
                <w:szCs w:val="21"/>
              </w:rPr>
              <w:t>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实际出席</w:t>
            </w:r>
            <w:r>
              <w:rPr>
                <w:rFonts w:ascii="宋体" w:hAnsi="宋体" w:eastAsia="宋体"/>
                <w:sz w:val="20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同意人数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会费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标准</w:t>
            </w:r>
          </w:p>
        </w:tc>
        <w:tc>
          <w:tcPr>
            <w:tcW w:w="532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经营服务性</w:t>
            </w:r>
            <w:r>
              <w:rPr>
                <w:rFonts w:ascii="宋体" w:hAnsi="宋体" w:eastAsia="宋体"/>
                <w:sz w:val="20"/>
                <w:szCs w:val="21"/>
              </w:rPr>
              <w:t>收费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收费</w:t>
            </w:r>
            <w:r>
              <w:rPr>
                <w:rFonts w:ascii="宋体" w:hAnsi="宋体" w:eastAsia="宋体"/>
                <w:sz w:val="20"/>
                <w:szCs w:val="21"/>
              </w:rPr>
              <w:t>项目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收费</w:t>
            </w:r>
            <w:r>
              <w:rPr>
                <w:rFonts w:ascii="宋体" w:hAnsi="宋体" w:eastAsia="宋体"/>
                <w:sz w:val="20"/>
                <w:szCs w:val="21"/>
              </w:rPr>
              <w:t>价格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收费依据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总收入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总支出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培训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培训</w:t>
            </w:r>
            <w:r>
              <w:rPr>
                <w:rFonts w:ascii="宋体" w:hAnsi="宋体" w:eastAsia="宋体"/>
                <w:sz w:val="20"/>
                <w:szCs w:val="21"/>
              </w:rPr>
              <w:t>项目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培训</w:t>
            </w:r>
            <w:r>
              <w:rPr>
                <w:rFonts w:ascii="宋体" w:hAnsi="宋体" w:eastAsia="宋体"/>
                <w:sz w:val="20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培训</w:t>
            </w:r>
            <w:r>
              <w:rPr>
                <w:rFonts w:ascii="宋体" w:hAnsi="宋体" w:eastAsia="宋体"/>
                <w:sz w:val="20"/>
                <w:szCs w:val="21"/>
              </w:rPr>
              <w:t>价格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总收入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总支出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评比</w:t>
            </w:r>
            <w:r>
              <w:rPr>
                <w:rFonts w:ascii="宋体" w:hAnsi="宋体" w:eastAsia="宋体"/>
                <w:sz w:val="20"/>
                <w:szCs w:val="21"/>
              </w:rPr>
              <w:t>达标表彰活动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项目名称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批准机关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开展</w:t>
            </w:r>
            <w:r>
              <w:rPr>
                <w:rFonts w:ascii="宋体" w:hAnsi="宋体" w:eastAsia="宋体"/>
                <w:sz w:val="20"/>
                <w:szCs w:val="21"/>
              </w:rPr>
              <w:t>频次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对象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是否</w:t>
            </w:r>
            <w:r>
              <w:rPr>
                <w:rFonts w:ascii="宋体" w:hAnsi="宋体" w:eastAsia="宋体"/>
                <w:sz w:val="20"/>
                <w:szCs w:val="21"/>
              </w:rPr>
              <w:t>收费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接受</w:t>
            </w:r>
            <w:r>
              <w:rPr>
                <w:rFonts w:ascii="宋体" w:hAnsi="宋体" w:eastAsia="宋体"/>
                <w:sz w:val="20"/>
                <w:szCs w:val="21"/>
              </w:rPr>
              <w:t>捐赠自主情况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捐赠</w:t>
            </w:r>
            <w:r>
              <w:rPr>
                <w:rFonts w:ascii="宋体" w:hAnsi="宋体" w:eastAsia="宋体"/>
                <w:sz w:val="20"/>
                <w:szCs w:val="21"/>
              </w:rPr>
              <w:t>自主单位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捐赠</w:t>
            </w:r>
            <w:r>
              <w:rPr>
                <w:rFonts w:ascii="宋体" w:hAnsi="宋体" w:eastAsia="宋体"/>
                <w:sz w:val="20"/>
                <w:szCs w:val="21"/>
              </w:rPr>
              <w:t>资助金额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纳税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……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1"/>
              </w:rPr>
            </w:pPr>
          </w:p>
        </w:tc>
      </w:tr>
    </w:tbl>
    <w:p>
      <w:pPr>
        <w:ind w:firstLine="105" w:firstLineChars="50"/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/>
          <w:szCs w:val="21"/>
        </w:rPr>
        <w:t>1.项目多</w:t>
      </w:r>
      <w:r>
        <w:rPr>
          <w:szCs w:val="21"/>
        </w:rPr>
        <w:t>，可另附页；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 xml:space="preserve"> 2.如没有开展的项目，请填“无”；</w:t>
      </w:r>
    </w:p>
    <w:p>
      <w:pPr>
        <w:ind w:firstLine="315" w:firstLineChars="150"/>
        <w:rPr>
          <w:rFonts w:hint="eastAsia"/>
          <w:szCs w:val="21"/>
        </w:rPr>
      </w:pPr>
      <w:r>
        <w:rPr>
          <w:szCs w:val="21"/>
        </w:rPr>
        <w:t xml:space="preserve">  3.要如实填报，负责人签字，加盖单位公章。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F6C7"/>
    <w:multiLevelType w:val="singleLevel"/>
    <w:tmpl w:val="180AF6C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ECA0EB1"/>
    <w:multiLevelType w:val="singleLevel"/>
    <w:tmpl w:val="2ECA0EB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86F23"/>
    <w:rsid w:val="09057D1F"/>
    <w:rsid w:val="0C7D41F3"/>
    <w:rsid w:val="0ED27828"/>
    <w:rsid w:val="12D359E8"/>
    <w:rsid w:val="1F8C4D9A"/>
    <w:rsid w:val="25495E0A"/>
    <w:rsid w:val="256D3D3F"/>
    <w:rsid w:val="27E94F7B"/>
    <w:rsid w:val="29DF5475"/>
    <w:rsid w:val="29FD7F80"/>
    <w:rsid w:val="2BC37C9A"/>
    <w:rsid w:val="37986F23"/>
    <w:rsid w:val="39A035D6"/>
    <w:rsid w:val="3D3E510B"/>
    <w:rsid w:val="43D95C57"/>
    <w:rsid w:val="45A94C2A"/>
    <w:rsid w:val="460D428A"/>
    <w:rsid w:val="474D5731"/>
    <w:rsid w:val="553555EE"/>
    <w:rsid w:val="57291614"/>
    <w:rsid w:val="59EC5203"/>
    <w:rsid w:val="5B332FBF"/>
    <w:rsid w:val="5C0E5DBC"/>
    <w:rsid w:val="5CA16FB5"/>
    <w:rsid w:val="5E7672A0"/>
    <w:rsid w:val="644E0D75"/>
    <w:rsid w:val="654827DD"/>
    <w:rsid w:val="78DC336A"/>
    <w:rsid w:val="79BE7161"/>
    <w:rsid w:val="7BFF74A5"/>
    <w:rsid w:val="7CBD0D75"/>
    <w:rsid w:val="7F1D0FFC"/>
    <w:rsid w:val="9D4F8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2020-08-04T18:12:00Z</dcterms:created>
  <dc:creator>吴冬阳</dc:creator>
  <cp:lastModifiedBy>吴冬阳</cp:lastModifiedBy>
  <cp:lastPrinted>2020-08-05T05:53:15Z</cp:lastPrinted>
  <dcterms:modified xsi:type="dcterms:W3CDTF">2020-08-05T05:56:56Z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